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D6310" w14:textId="0952100C" w:rsidR="004133B1" w:rsidRPr="004133B1" w:rsidRDefault="004133B1" w:rsidP="004133B1">
      <w:pPr>
        <w:ind w:firstLine="709"/>
        <w:jc w:val="center"/>
        <w:rPr>
          <w:b/>
          <w:sz w:val="28"/>
          <w:szCs w:val="28"/>
        </w:rPr>
      </w:pPr>
      <w:r w:rsidRPr="0015383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676796" wp14:editId="45D796DD">
                <wp:simplePos x="0" y="0"/>
                <wp:positionH relativeFrom="margin">
                  <wp:posOffset>3844925</wp:posOffset>
                </wp:positionH>
                <wp:positionV relativeFrom="paragraph">
                  <wp:posOffset>-356397</wp:posOffset>
                </wp:positionV>
                <wp:extent cx="2084660" cy="327804"/>
                <wp:effectExtent l="0" t="0" r="11430" b="15240"/>
                <wp:wrapNone/>
                <wp:docPr id="11909449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4660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34EADC" w14:textId="295FFD91" w:rsidR="004133B1" w:rsidRPr="00153833" w:rsidRDefault="004133B1" w:rsidP="004133B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53833">
                              <w:rPr>
                                <w:sz w:val="28"/>
                                <w:szCs w:val="28"/>
                              </w:rPr>
                              <w:t>Mẫu số 0</w:t>
                            </w:r>
                            <w:r w:rsidR="00D20E2D"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  <w:r w:rsidRPr="00153833">
                              <w:rPr>
                                <w:sz w:val="28"/>
                                <w:szCs w:val="28"/>
                              </w:rPr>
                              <w:t>: KĐ, ĐG, 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B67679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02.75pt;margin-top:-28.05pt;width:164.15pt;height:25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" fillcolor="white [3201]" strokeweight=".5pt">
                <v:textbox>
                  <w:txbxContent>
                    <w:p w14:paraId="0834EADC" w14:textId="295FFD91" w:rsidR="004133B1" w:rsidRPr="00153833" w:rsidRDefault="004133B1" w:rsidP="004133B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53833">
                        <w:rPr>
                          <w:sz w:val="28"/>
                          <w:szCs w:val="28"/>
                        </w:rPr>
                        <w:t>Mẫu số 0</w:t>
                      </w:r>
                      <w:r w:rsidR="00D20E2D">
                        <w:rPr>
                          <w:sz w:val="28"/>
                          <w:szCs w:val="28"/>
                        </w:rPr>
                        <w:t>8</w:t>
                      </w:r>
                      <w:r w:rsidRPr="00153833">
                        <w:rPr>
                          <w:sz w:val="28"/>
                          <w:szCs w:val="28"/>
                        </w:rPr>
                        <w:t>: KĐ, ĐG, PL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133B1">
        <w:rPr>
          <w:b/>
          <w:sz w:val="28"/>
          <w:szCs w:val="28"/>
        </w:rPr>
        <w:t>PHỤ LỤC DANH MỤC HỒ SƠ KIỂM ĐIỂM, ĐÁNH GIÁ, XẾP LOẠI</w:t>
      </w:r>
    </w:p>
    <w:p w14:paraId="3D67F6DC" w14:textId="77DF3EA6" w:rsidR="004133B1" w:rsidRPr="004133B1" w:rsidRDefault="004133B1" w:rsidP="004133B1">
      <w:pPr>
        <w:ind w:firstLine="709"/>
        <w:jc w:val="center"/>
        <w:rPr>
          <w:b/>
          <w:sz w:val="28"/>
          <w:szCs w:val="28"/>
        </w:rPr>
      </w:pPr>
      <w:r w:rsidRPr="004133B1">
        <w:rPr>
          <w:b/>
          <w:sz w:val="28"/>
          <w:szCs w:val="28"/>
        </w:rPr>
        <w:t>------</w:t>
      </w:r>
    </w:p>
    <w:p w14:paraId="5876196E" w14:textId="77777777" w:rsidR="004133B1" w:rsidRPr="004133B1" w:rsidRDefault="004133B1" w:rsidP="004133B1">
      <w:pPr>
        <w:ind w:firstLine="709"/>
        <w:jc w:val="both"/>
        <w:rPr>
          <w:sz w:val="28"/>
          <w:szCs w:val="28"/>
        </w:rPr>
      </w:pPr>
    </w:p>
    <w:p w14:paraId="45BA840D" w14:textId="7AC379B8" w:rsidR="004133B1" w:rsidRPr="004133B1" w:rsidRDefault="004133B1" w:rsidP="004133B1">
      <w:pPr>
        <w:ind w:firstLine="709"/>
        <w:jc w:val="both"/>
        <w:rPr>
          <w:b/>
          <w:sz w:val="28"/>
          <w:szCs w:val="28"/>
        </w:rPr>
      </w:pPr>
      <w:r w:rsidRPr="004133B1">
        <w:rPr>
          <w:b/>
          <w:sz w:val="28"/>
          <w:szCs w:val="28"/>
        </w:rPr>
        <w:t>I. Đối với tập thể, gồm:</w:t>
      </w:r>
    </w:p>
    <w:p w14:paraId="1F68C090" w14:textId="63529A98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>1. Báo cáo kết quả của Đảng bộ, Chi bộ</w:t>
      </w:r>
      <w:r>
        <w:rPr>
          <w:sz w:val="28"/>
          <w:szCs w:val="28"/>
        </w:rPr>
        <w:t>;</w:t>
      </w:r>
    </w:p>
    <w:p w14:paraId="10B025FD" w14:textId="77777777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>2. Báo cáo kiểm điểm của tập thể;</w:t>
      </w:r>
    </w:p>
    <w:p w14:paraId="50AE0DF0" w14:textId="77777777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>3. Biên bản hội nghị kiểm điểm;</w:t>
      </w:r>
    </w:p>
    <w:p w14:paraId="40597E6A" w14:textId="77777777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>4. Văn bản gợi ý kiểm điểm (</w:t>
      </w:r>
      <w:r w:rsidRPr="004133B1">
        <w:rPr>
          <w:i/>
          <w:sz w:val="28"/>
          <w:szCs w:val="28"/>
        </w:rPr>
        <w:t>nếu có</w:t>
      </w:r>
      <w:r w:rsidRPr="004133B1">
        <w:rPr>
          <w:sz w:val="28"/>
          <w:szCs w:val="28"/>
        </w:rPr>
        <w:t>).</w:t>
      </w:r>
    </w:p>
    <w:p w14:paraId="44537443" w14:textId="6E8D5DBE" w:rsidR="004133B1" w:rsidRPr="004133B1" w:rsidRDefault="004133B1" w:rsidP="004133B1">
      <w:pPr>
        <w:spacing w:before="120"/>
        <w:ind w:firstLine="709"/>
        <w:jc w:val="both"/>
        <w:rPr>
          <w:b/>
          <w:sz w:val="28"/>
          <w:szCs w:val="28"/>
        </w:rPr>
      </w:pPr>
      <w:r w:rsidRPr="004133B1">
        <w:rPr>
          <w:b/>
          <w:sz w:val="28"/>
          <w:szCs w:val="28"/>
        </w:rPr>
        <w:t xml:space="preserve">II. Đối với cá nhân diện Ban Thường vụ </w:t>
      </w:r>
      <w:r>
        <w:rPr>
          <w:b/>
          <w:sz w:val="28"/>
          <w:szCs w:val="28"/>
        </w:rPr>
        <w:t>Huyện</w:t>
      </w:r>
      <w:r w:rsidRPr="004133B1">
        <w:rPr>
          <w:b/>
          <w:sz w:val="28"/>
          <w:szCs w:val="28"/>
        </w:rPr>
        <w:t xml:space="preserve"> ủy quản lý, gồm: </w:t>
      </w:r>
    </w:p>
    <w:p w14:paraId="509FFA51" w14:textId="77777777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 xml:space="preserve">1. Bản tự kiểm điểm cá nhân; </w:t>
      </w:r>
    </w:p>
    <w:p w14:paraId="2452D64F" w14:textId="40C60F9F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 xml:space="preserve">2. Bản kê khai tài sản; </w:t>
      </w:r>
    </w:p>
    <w:p w14:paraId="18F46939" w14:textId="518A00E6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 xml:space="preserve">3. Bản bổ sung lý lịch hằng năm; </w:t>
      </w:r>
    </w:p>
    <w:p w14:paraId="73755EFC" w14:textId="20D50CCD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>4. Bản nhận xét của cấp ủy quản lý cùng cấp</w:t>
      </w:r>
      <w:r>
        <w:rPr>
          <w:sz w:val="28"/>
          <w:szCs w:val="28"/>
        </w:rPr>
        <w:t>;</w:t>
      </w:r>
    </w:p>
    <w:p w14:paraId="78C9DAFC" w14:textId="77777777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>5. Văn bản gợi ý kiểm điểm (</w:t>
      </w:r>
      <w:r w:rsidRPr="004133B1">
        <w:rPr>
          <w:i/>
          <w:sz w:val="28"/>
          <w:szCs w:val="28"/>
        </w:rPr>
        <w:t>nếu có</w:t>
      </w:r>
      <w:r w:rsidRPr="004133B1">
        <w:rPr>
          <w:sz w:val="28"/>
          <w:szCs w:val="28"/>
        </w:rPr>
        <w:t xml:space="preserve">); </w:t>
      </w:r>
    </w:p>
    <w:p w14:paraId="72E2F60C" w14:textId="77777777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 xml:space="preserve">6. Kết luận đánh giá, kết quả xếp loại của cấp có thẩm quyền; </w:t>
      </w:r>
    </w:p>
    <w:p w14:paraId="080617FC" w14:textId="7527C749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>7. Hồ sơ giải quyết khiếu nại, kiến nghị về kết quả đánh giá, xếp loại (</w:t>
      </w:r>
      <w:r w:rsidRPr="004133B1">
        <w:rPr>
          <w:i/>
          <w:sz w:val="28"/>
          <w:szCs w:val="28"/>
        </w:rPr>
        <w:t>nếu có</w:t>
      </w:r>
      <w:r w:rsidRPr="004133B1">
        <w:rPr>
          <w:sz w:val="28"/>
          <w:szCs w:val="28"/>
        </w:rPr>
        <w:t xml:space="preserve">); </w:t>
      </w:r>
    </w:p>
    <w:p w14:paraId="6CD2C821" w14:textId="77777777" w:rsidR="004133B1" w:rsidRPr="004133B1" w:rsidRDefault="004133B1" w:rsidP="004133B1">
      <w:pPr>
        <w:spacing w:before="120"/>
        <w:ind w:firstLine="709"/>
        <w:jc w:val="both"/>
        <w:rPr>
          <w:sz w:val="28"/>
          <w:szCs w:val="28"/>
        </w:rPr>
      </w:pPr>
      <w:r w:rsidRPr="004133B1">
        <w:rPr>
          <w:sz w:val="28"/>
          <w:szCs w:val="28"/>
        </w:rPr>
        <w:t xml:space="preserve">8. Bản nhận xét đảng viên giữ mối liên hệ với cấp ủy nơi cư trú. </w:t>
      </w:r>
    </w:p>
    <w:p w14:paraId="5BEB1DA9" w14:textId="77777777" w:rsidR="004133B1" w:rsidRPr="004133B1" w:rsidRDefault="004133B1" w:rsidP="004133B1">
      <w:pPr>
        <w:rPr>
          <w:sz w:val="28"/>
          <w:szCs w:val="28"/>
        </w:rPr>
      </w:pPr>
    </w:p>
    <w:p w14:paraId="65DDB75B" w14:textId="77777777" w:rsidR="004133B1" w:rsidRPr="004133B1" w:rsidRDefault="004133B1" w:rsidP="004133B1">
      <w:pPr>
        <w:rPr>
          <w:sz w:val="28"/>
          <w:szCs w:val="28"/>
        </w:rPr>
      </w:pPr>
      <w:r w:rsidRPr="004133B1">
        <w:rPr>
          <w:sz w:val="28"/>
          <w:szCs w:val="28"/>
        </w:rPr>
        <w:tab/>
      </w:r>
    </w:p>
    <w:p w14:paraId="05D00B88" w14:textId="511B040A" w:rsidR="004133B1" w:rsidRPr="004133B1" w:rsidRDefault="004133B1" w:rsidP="004133B1">
      <w:pPr>
        <w:tabs>
          <w:tab w:val="center" w:pos="7088"/>
        </w:tabs>
        <w:rPr>
          <w:b/>
          <w:bCs/>
          <w:sz w:val="28"/>
          <w:szCs w:val="28"/>
        </w:rPr>
      </w:pPr>
      <w:r w:rsidRPr="004133B1">
        <w:rPr>
          <w:sz w:val="28"/>
          <w:szCs w:val="28"/>
        </w:rPr>
        <w:tab/>
      </w:r>
      <w:r w:rsidRPr="004133B1">
        <w:rPr>
          <w:b/>
          <w:bCs/>
          <w:sz w:val="28"/>
          <w:szCs w:val="28"/>
        </w:rPr>
        <w:t>T/M BAN THƯỜNG VỤ</w:t>
      </w:r>
    </w:p>
    <w:p w14:paraId="3ECD5DD0" w14:textId="1476E6BA" w:rsidR="004133B1" w:rsidRPr="004133B1" w:rsidRDefault="004133B1" w:rsidP="004133B1">
      <w:pPr>
        <w:tabs>
          <w:tab w:val="center" w:pos="7088"/>
        </w:tabs>
        <w:rPr>
          <w:sz w:val="28"/>
          <w:szCs w:val="28"/>
        </w:rPr>
      </w:pPr>
      <w:r w:rsidRPr="004133B1">
        <w:rPr>
          <w:sz w:val="28"/>
          <w:szCs w:val="28"/>
        </w:rPr>
        <w:tab/>
        <w:t>BÍ THƯ (PHÓ BÍ THƯ)</w:t>
      </w:r>
    </w:p>
    <w:p w14:paraId="6794D837" w14:textId="4B399276" w:rsidR="004133B1" w:rsidRPr="004133B1" w:rsidRDefault="004133B1" w:rsidP="004133B1">
      <w:pPr>
        <w:tabs>
          <w:tab w:val="center" w:pos="7088"/>
        </w:tabs>
        <w:rPr>
          <w:i/>
          <w:iCs/>
          <w:sz w:val="28"/>
          <w:szCs w:val="28"/>
        </w:rPr>
      </w:pPr>
      <w:r w:rsidRPr="004133B1">
        <w:rPr>
          <w:sz w:val="28"/>
          <w:szCs w:val="28"/>
        </w:rPr>
        <w:tab/>
      </w:r>
      <w:r w:rsidRPr="004133B1">
        <w:rPr>
          <w:i/>
          <w:iCs/>
          <w:sz w:val="28"/>
          <w:szCs w:val="28"/>
        </w:rPr>
        <w:t>(ký, đóng dấu, ghi rõ họ và tên)</w:t>
      </w:r>
    </w:p>
    <w:p w14:paraId="4E700D5C" w14:textId="3EAC58C0" w:rsidR="00901A25" w:rsidRPr="004133B1" w:rsidRDefault="00901A25">
      <w:pPr>
        <w:rPr>
          <w:sz w:val="28"/>
          <w:szCs w:val="28"/>
        </w:rPr>
      </w:pPr>
    </w:p>
    <w:sectPr w:rsidR="00901A25" w:rsidRPr="004133B1" w:rsidSect="009F780A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3B1"/>
    <w:rsid w:val="004133B1"/>
    <w:rsid w:val="006C4ACC"/>
    <w:rsid w:val="008A68F3"/>
    <w:rsid w:val="00901A25"/>
    <w:rsid w:val="009F780A"/>
    <w:rsid w:val="00D2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9A348"/>
  <w15:chartTrackingRefBased/>
  <w15:docId w15:val="{F6DA78A6-95E0-44DD-9797-F0C8FF10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8"/>
        <w:lang w:val="en-US" w:eastAsia="en-US" w:bidi="ar-SA"/>
        <w14:ligatures w14:val="standardContextual"/>
      </w:rPr>
    </w:rPrDefault>
    <w:pPrDefault>
      <w:pPr>
        <w:spacing w:after="120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3B1"/>
    <w:pPr>
      <w:spacing w:after="0"/>
      <w:ind w:firstLine="0"/>
      <w:jc w:val="left"/>
    </w:pPr>
    <w:rPr>
      <w:rFonts w:eastAsia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2023-11-14T01:22:00Z</cp:lastPrinted>
  <dcterms:created xsi:type="dcterms:W3CDTF">2023-11-14T00:59:00Z</dcterms:created>
  <dcterms:modified xsi:type="dcterms:W3CDTF">2023-11-14T01:22:00Z</dcterms:modified>
</cp:coreProperties>
</file>